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D" w:rsidRDefault="00632EBD" w:rsidP="00632EBD">
      <w:pPr>
        <w:ind w:left="720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Задания для СРС по </w:t>
      </w:r>
      <w:r>
        <w:rPr>
          <w:rFonts w:eastAsiaTheme="minorHAnsi"/>
          <w:b/>
          <w:smallCaps w:val="0"/>
          <w:sz w:val="24"/>
          <w:szCs w:val="24"/>
          <w:lang w:eastAsia="en-US"/>
        </w:rPr>
        <w:t xml:space="preserve">дисциплине «Введение в культурную психологию» </w:t>
      </w:r>
    </w:p>
    <w:p w:rsidR="00E216BE" w:rsidRPr="0092404B" w:rsidRDefault="00E216BE" w:rsidP="00E216BE">
      <w:pPr>
        <w:pStyle w:val="1"/>
        <w:keepNext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632EBD" w:rsidRDefault="00632EBD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632EBD" w:rsidRDefault="00632EBD" w:rsidP="00632EBD">
      <w:pPr>
        <w:widowControl w:val="0"/>
        <w:tabs>
          <w:tab w:val="center" w:pos="9639"/>
        </w:tabs>
        <w:ind w:firstLine="567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tbl>
      <w:tblPr>
        <w:tblW w:w="9747" w:type="dxa"/>
        <w:tblLayout w:type="fixed"/>
        <w:tblLook w:val="0000"/>
      </w:tblPr>
      <w:tblGrid>
        <w:gridCol w:w="959"/>
        <w:gridCol w:w="4394"/>
        <w:gridCol w:w="1699"/>
        <w:gridCol w:w="992"/>
        <w:gridCol w:w="1703"/>
      </w:tblGrid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bCs/>
                <w:sz w:val="24"/>
                <w:szCs w:val="24"/>
              </w:rPr>
              <w:t>Напи</w:t>
            </w:r>
            <w:r>
              <w:rPr>
                <w:bCs/>
                <w:sz w:val="24"/>
                <w:szCs w:val="24"/>
              </w:rPr>
              <w:t>сать</w:t>
            </w:r>
            <w:r w:rsidRPr="009B3CE1">
              <w:rPr>
                <w:bCs/>
                <w:sz w:val="24"/>
                <w:szCs w:val="24"/>
              </w:rPr>
              <w:t xml:space="preserve"> эссе: </w:t>
            </w:r>
            <w:r w:rsidRPr="009B3CE1">
              <w:rPr>
                <w:sz w:val="24"/>
                <w:szCs w:val="24"/>
              </w:rPr>
              <w:t xml:space="preserve">«Актуальность </w:t>
            </w:r>
            <w:proofErr w:type="spellStart"/>
            <w:proofErr w:type="gramStart"/>
            <w:r w:rsidRPr="009B3CE1"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9B3CE1">
              <w:rPr>
                <w:sz w:val="24"/>
                <w:szCs w:val="24"/>
              </w:rPr>
              <w:t xml:space="preserve"> исследований в современном мире»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23.01-29.01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28.01.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9B3CE1">
              <w:rPr>
                <w:sz w:val="24"/>
                <w:szCs w:val="24"/>
              </w:rPr>
              <w:t>оздать</w:t>
            </w:r>
            <w:proofErr w:type="spellEnd"/>
            <w:r w:rsidRPr="009B3CE1">
              <w:rPr>
                <w:sz w:val="24"/>
                <w:szCs w:val="24"/>
              </w:rPr>
              <w:t xml:space="preserve"> </w:t>
            </w:r>
            <w:proofErr w:type="spellStart"/>
            <w:r w:rsidRPr="009B3CE1">
              <w:rPr>
                <w:sz w:val="24"/>
                <w:szCs w:val="24"/>
              </w:rPr>
              <w:t>культуронезависимую</w:t>
            </w:r>
            <w:proofErr w:type="spellEnd"/>
            <w:r w:rsidRPr="009B3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методику (по выбору) с</w:t>
            </w:r>
            <w:r w:rsidRPr="009B3CE1">
              <w:rPr>
                <w:sz w:val="24"/>
                <w:szCs w:val="24"/>
              </w:rPr>
              <w:t xml:space="preserve"> помощью техники двойного перевода</w:t>
            </w:r>
            <w:r w:rsidR="00756E75">
              <w:rPr>
                <w:sz w:val="24"/>
                <w:szCs w:val="24"/>
              </w:rPr>
              <w:t xml:space="preserve"> (</w:t>
            </w:r>
            <w:proofErr w:type="spellStart"/>
            <w:r w:rsidR="00756E75">
              <w:rPr>
                <w:sz w:val="24"/>
                <w:szCs w:val="24"/>
              </w:rPr>
              <w:t>Кембелл</w:t>
            </w:r>
            <w:proofErr w:type="spellEnd"/>
            <w:r w:rsidR="00756E75">
              <w:rPr>
                <w:sz w:val="24"/>
                <w:szCs w:val="24"/>
              </w:rPr>
              <w:t>)</w:t>
            </w:r>
            <w:r w:rsidRPr="009B3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BA3A2C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GB"/>
              </w:rPr>
              <w:t>1</w:t>
            </w:r>
            <w:r w:rsidR="00632EBD" w:rsidRPr="00905712">
              <w:rPr>
                <w:sz w:val="24"/>
                <w:szCs w:val="24"/>
              </w:rPr>
              <w:t>-05.02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BA3A2C" w:rsidP="00FC5125">
            <w:r>
              <w:rPr>
                <w:sz w:val="24"/>
                <w:szCs w:val="24"/>
                <w:lang w:val="kk-KZ"/>
              </w:rPr>
              <w:t>3.0</w:t>
            </w:r>
            <w:r>
              <w:rPr>
                <w:sz w:val="24"/>
                <w:szCs w:val="24"/>
                <w:lang w:val="en-GB"/>
              </w:rPr>
              <w:t>1</w:t>
            </w:r>
            <w:r w:rsidR="00632EBD">
              <w:rPr>
                <w:sz w:val="24"/>
                <w:szCs w:val="24"/>
                <w:lang w:val="kk-KZ"/>
              </w:rPr>
              <w:t>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</w:rPr>
              <w:t>Провести п</w:t>
            </w:r>
            <w:r w:rsidRPr="009B3CE1">
              <w:rPr>
                <w:bCs/>
                <w:sz w:val="24"/>
                <w:szCs w:val="24"/>
              </w:rPr>
              <w:t>сихологическое измерение 2 культур (на выбор) по следующим параметрам:</w:t>
            </w:r>
            <w:r w:rsidRPr="009B3CE1">
              <w:rPr>
                <w:sz w:val="24"/>
                <w:szCs w:val="24"/>
              </w:rPr>
              <w:t xml:space="preserve"> </w:t>
            </w:r>
            <w:r w:rsidRPr="009B3CE1">
              <w:rPr>
                <w:bCs/>
                <w:sz w:val="24"/>
                <w:szCs w:val="24"/>
              </w:rPr>
              <w:t>Простота – сложность;</w:t>
            </w:r>
            <w:r w:rsidRPr="009B3CE1">
              <w:rPr>
                <w:sz w:val="24"/>
                <w:szCs w:val="24"/>
              </w:rPr>
              <w:t xml:space="preserve"> </w:t>
            </w:r>
            <w:proofErr w:type="spellStart"/>
            <w:r w:rsidRPr="009B3CE1">
              <w:rPr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9B3CE1">
              <w:rPr>
                <w:bCs/>
                <w:sz w:val="24"/>
                <w:szCs w:val="24"/>
              </w:rPr>
              <w:t>;</w:t>
            </w:r>
            <w:r w:rsidRPr="009B3CE1">
              <w:rPr>
                <w:sz w:val="24"/>
                <w:szCs w:val="24"/>
              </w:rPr>
              <w:t xml:space="preserve"> </w:t>
            </w:r>
            <w:r w:rsidRPr="009B3CE1">
              <w:rPr>
                <w:bCs/>
                <w:sz w:val="24"/>
                <w:szCs w:val="24"/>
              </w:rPr>
              <w:t>Открытость-закрытость;</w:t>
            </w:r>
            <w:r w:rsidRPr="009B3CE1">
              <w:rPr>
                <w:sz w:val="24"/>
                <w:szCs w:val="24"/>
              </w:rPr>
              <w:t xml:space="preserve"> </w:t>
            </w:r>
            <w:proofErr w:type="gramStart"/>
            <w:r w:rsidRPr="009B3CE1">
              <w:rPr>
                <w:bCs/>
                <w:sz w:val="24"/>
                <w:szCs w:val="24"/>
              </w:rPr>
              <w:t>Избежание</w:t>
            </w:r>
            <w:proofErr w:type="gramEnd"/>
            <w:r w:rsidRPr="009B3CE1">
              <w:rPr>
                <w:bCs/>
                <w:sz w:val="24"/>
                <w:szCs w:val="24"/>
              </w:rPr>
              <w:t xml:space="preserve"> неопределённости;</w:t>
            </w:r>
            <w:r w:rsidRPr="009B3CE1">
              <w:rPr>
                <w:sz w:val="24"/>
                <w:szCs w:val="24"/>
              </w:rPr>
              <w:t xml:space="preserve"> </w:t>
            </w:r>
            <w:r w:rsidRPr="009B3CE1">
              <w:rPr>
                <w:bCs/>
                <w:sz w:val="24"/>
                <w:szCs w:val="24"/>
              </w:rPr>
              <w:t>Дистанция власти;</w:t>
            </w:r>
            <w:r w:rsidRPr="009B3CE1">
              <w:rPr>
                <w:sz w:val="24"/>
                <w:szCs w:val="24"/>
              </w:rPr>
              <w:t xml:space="preserve"> </w:t>
            </w:r>
            <w:proofErr w:type="spellStart"/>
            <w:r w:rsidRPr="009B3CE1">
              <w:rPr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9B3C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6.02-12.02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10.02.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A73707" w:rsidRDefault="00632EBD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</w:t>
            </w:r>
            <w:r w:rsidRPr="00A7370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</w:t>
            </w:r>
            <w:r w:rsidR="00756E75">
              <w:rPr>
                <w:sz w:val="24"/>
                <w:szCs w:val="24"/>
              </w:rPr>
              <w:t xml:space="preserve"> эссе</w:t>
            </w:r>
            <w:r w:rsidRPr="00A73707">
              <w:rPr>
                <w:sz w:val="24"/>
                <w:szCs w:val="24"/>
              </w:rPr>
              <w:t xml:space="preserve"> «</w:t>
            </w:r>
            <w:r w:rsidRPr="00A73707">
              <w:rPr>
                <w:bCs/>
                <w:sz w:val="24"/>
                <w:szCs w:val="24"/>
              </w:rPr>
              <w:t xml:space="preserve">Личность как объект </w:t>
            </w:r>
            <w:proofErr w:type="spellStart"/>
            <w:proofErr w:type="gramStart"/>
            <w:r w:rsidRPr="00A73707">
              <w:rPr>
                <w:bCs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73707">
              <w:rPr>
                <w:bCs/>
                <w:sz w:val="24"/>
                <w:szCs w:val="24"/>
              </w:rPr>
              <w:t xml:space="preserve"> исследований в психологии»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13.02-19.02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17.02.с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196EB4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эссе «Кросс-культурное исследование </w:t>
            </w:r>
            <w:r w:rsidRPr="009B3CE1">
              <w:rPr>
                <w:sz w:val="24"/>
                <w:szCs w:val="24"/>
              </w:rPr>
              <w:t>познавательных процессов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20.02-26.02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24.02.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«Кросс-культурное исследование эмоций»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27.02-05.03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03.03.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сти</w:t>
            </w:r>
            <w:r w:rsidRPr="009B3CE1">
              <w:rPr>
                <w:sz w:val="24"/>
                <w:szCs w:val="24"/>
              </w:rPr>
              <w:t xml:space="preserve"> прикладное исследование </w:t>
            </w:r>
            <w:proofErr w:type="spellStart"/>
            <w:r w:rsidRPr="009B3CE1">
              <w:rPr>
                <w:sz w:val="24"/>
                <w:szCs w:val="24"/>
              </w:rPr>
              <w:t>гендерных</w:t>
            </w:r>
            <w:proofErr w:type="spellEnd"/>
            <w:r w:rsidRPr="009B3CE1">
              <w:rPr>
                <w:sz w:val="24"/>
                <w:szCs w:val="24"/>
              </w:rPr>
              <w:t xml:space="preserve"> стереотипов</w:t>
            </w:r>
            <w:r w:rsidRPr="009B3CE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с использованием «К</w:t>
            </w:r>
            <w:r w:rsidRPr="009B3CE1">
              <w:rPr>
                <w:sz w:val="24"/>
                <w:szCs w:val="24"/>
              </w:rPr>
              <w:t>ультурно-универсального контрольного списка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06.03-12.03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10.03.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  <w:lang w:val="kk-KZ"/>
              </w:rPr>
              <w:t>Написать эссе «Проблемы нормы и паталогии в разных культурах»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13.03-19.03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17.03.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20.03-25.03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23.03.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632EBD" w:rsidRDefault="00632EBD" w:rsidP="00632EBD">
      <w:pPr>
        <w:widowControl w:val="0"/>
        <w:tabs>
          <w:tab w:val="center" w:pos="9639"/>
        </w:tabs>
        <w:jc w:val="center"/>
        <w:rPr>
          <w:smallCaps w:val="0"/>
          <w:sz w:val="24"/>
          <w:szCs w:val="24"/>
        </w:rPr>
      </w:pPr>
    </w:p>
    <w:p w:rsidR="00632EBD" w:rsidRPr="0049687B" w:rsidRDefault="00632EBD" w:rsidP="00632EBD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49687B">
        <w:rPr>
          <w:b/>
          <w:smallCaps w:val="0"/>
          <w:sz w:val="24"/>
          <w:szCs w:val="24"/>
        </w:rPr>
        <w:t>Список литературы</w:t>
      </w:r>
    </w:p>
    <w:p w:rsidR="00632EBD" w:rsidRPr="007109C1" w:rsidRDefault="00632EBD" w:rsidP="00632EBD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7109C1">
        <w:rPr>
          <w:b/>
          <w:smallCaps w:val="0"/>
          <w:sz w:val="24"/>
          <w:szCs w:val="24"/>
        </w:rPr>
        <w:t>Основная: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1.Берри Дж., </w:t>
      </w:r>
      <w:proofErr w:type="spellStart"/>
      <w:r w:rsidRPr="000B4EDD">
        <w:rPr>
          <w:color w:val="auto"/>
          <w:spacing w:val="0"/>
          <w:sz w:val="24"/>
          <w:szCs w:val="24"/>
        </w:rPr>
        <w:t>Пуртинга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А.Х., </w:t>
      </w:r>
      <w:proofErr w:type="spellStart"/>
      <w:r w:rsidRPr="000B4EDD">
        <w:rPr>
          <w:color w:val="auto"/>
          <w:spacing w:val="0"/>
          <w:sz w:val="24"/>
          <w:szCs w:val="24"/>
        </w:rPr>
        <w:t>Сигалл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М.Х., </w:t>
      </w:r>
      <w:proofErr w:type="spellStart"/>
      <w:r w:rsidRPr="000B4EDD">
        <w:rPr>
          <w:color w:val="auto"/>
          <w:spacing w:val="0"/>
          <w:sz w:val="24"/>
          <w:szCs w:val="24"/>
        </w:rPr>
        <w:t>Дасен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  <w:lang w:val="en-US"/>
        </w:rPr>
      </w:pPr>
      <w:proofErr w:type="gramStart"/>
      <w:r w:rsidRPr="00632EBD">
        <w:rPr>
          <w:color w:val="auto"/>
          <w:spacing w:val="0"/>
          <w:sz w:val="24"/>
          <w:szCs w:val="24"/>
          <w:lang w:val="en-GB"/>
        </w:rPr>
        <w:t>2.</w:t>
      </w:r>
      <w:r w:rsidRPr="000B4EDD">
        <w:rPr>
          <w:bCs/>
          <w:color w:val="auto"/>
          <w:spacing w:val="0"/>
          <w:sz w:val="24"/>
          <w:szCs w:val="24"/>
          <w:lang w:val="en-US"/>
        </w:rPr>
        <w:t>Berry</w:t>
      </w:r>
      <w:proofErr w:type="gramEnd"/>
      <w:r w:rsidRPr="00632EBD">
        <w:rPr>
          <w:bCs/>
          <w:color w:val="auto"/>
          <w:spacing w:val="0"/>
          <w:sz w:val="24"/>
          <w:szCs w:val="24"/>
          <w:lang w:val="en-GB"/>
        </w:rPr>
        <w:t xml:space="preserve">, </w:t>
      </w:r>
      <w:r w:rsidRPr="000B4EDD">
        <w:rPr>
          <w:bCs/>
          <w:color w:val="auto"/>
          <w:spacing w:val="0"/>
          <w:sz w:val="24"/>
          <w:szCs w:val="24"/>
          <w:lang w:val="en-US"/>
        </w:rPr>
        <w:t>J</w:t>
      </w:r>
      <w:r w:rsidRPr="00632EBD">
        <w:rPr>
          <w:bCs/>
          <w:color w:val="auto"/>
          <w:spacing w:val="0"/>
          <w:sz w:val="24"/>
          <w:szCs w:val="24"/>
          <w:lang w:val="en-GB"/>
        </w:rPr>
        <w:t xml:space="preserve">. </w:t>
      </w:r>
      <w:r w:rsidRPr="000B4EDD">
        <w:rPr>
          <w:bCs/>
          <w:color w:val="auto"/>
          <w:spacing w:val="0"/>
          <w:sz w:val="24"/>
          <w:szCs w:val="24"/>
          <w:lang w:val="en-US"/>
        </w:rPr>
        <w:t>W</w:t>
      </w:r>
      <w:r w:rsidRPr="00632EBD">
        <w:rPr>
          <w:bCs/>
          <w:color w:val="auto"/>
          <w:spacing w:val="0"/>
          <w:sz w:val="24"/>
          <w:szCs w:val="24"/>
          <w:lang w:val="en-GB"/>
        </w:rPr>
        <w:t xml:space="preserve">. </w:t>
      </w:r>
      <w:hyperlink r:id="rId6" w:tooltip="The Directories of Cross-Cultural Psychology (1968-1970): Building a Network" w:history="1">
        <w:r w:rsidRPr="000B4EDD">
          <w:rPr>
            <w:rStyle w:val="a8"/>
            <w:bCs/>
            <w:color w:val="auto"/>
            <w:spacing w:val="0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0B4EDD">
        <w:rPr>
          <w:bCs/>
          <w:color w:val="auto"/>
          <w:spacing w:val="0"/>
          <w:sz w:val="24"/>
          <w:szCs w:val="24"/>
          <w:lang w:val="en-US"/>
        </w:rPr>
        <w:t>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  <w:lang w:val="en-US"/>
        </w:rPr>
      </w:pPr>
      <w:proofErr w:type="gramStart"/>
      <w:r w:rsidRPr="000B4EDD">
        <w:rPr>
          <w:color w:val="auto"/>
          <w:spacing w:val="0"/>
          <w:sz w:val="24"/>
          <w:szCs w:val="24"/>
          <w:lang w:val="en-US"/>
        </w:rPr>
        <w:t>3.</w:t>
      </w:r>
      <w:r w:rsidRPr="000B4EDD">
        <w:rPr>
          <w:color w:val="auto"/>
          <w:spacing w:val="-12"/>
          <w:sz w:val="24"/>
          <w:szCs w:val="24"/>
          <w:lang w:val="en-US"/>
        </w:rPr>
        <w:t>Hofstede</w:t>
      </w:r>
      <w:proofErr w:type="gramEnd"/>
      <w:r w:rsidRPr="000B4EDD">
        <w:rPr>
          <w:color w:val="auto"/>
          <w:spacing w:val="-12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>4.</w:t>
      </w:r>
      <w:r w:rsidRPr="000B4EDD">
        <w:rPr>
          <w:bCs/>
          <w:color w:val="auto"/>
          <w:spacing w:val="0"/>
          <w:sz w:val="24"/>
          <w:szCs w:val="24"/>
        </w:rPr>
        <w:t>Коул М. Культурно-историческая психология. - М., 2013.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0B4EDD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0B4EDD">
        <w:rPr>
          <w:color w:val="auto"/>
          <w:spacing w:val="0"/>
          <w:sz w:val="24"/>
          <w:szCs w:val="24"/>
        </w:rPr>
        <w:t xml:space="preserve"> психологию. - М.: Изд. До</w:t>
      </w:r>
      <w:proofErr w:type="gramStart"/>
      <w:r w:rsidRPr="000B4EDD">
        <w:rPr>
          <w:color w:val="auto"/>
          <w:spacing w:val="0"/>
          <w:sz w:val="24"/>
          <w:szCs w:val="24"/>
        </w:rPr>
        <w:t>м"</w:t>
      </w:r>
      <w:proofErr w:type="gramEnd"/>
      <w:r w:rsidRPr="000B4EDD">
        <w:rPr>
          <w:color w:val="auto"/>
          <w:spacing w:val="0"/>
          <w:sz w:val="24"/>
          <w:szCs w:val="24"/>
        </w:rPr>
        <w:t xml:space="preserve">Ключ", 2011. 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bCs/>
          <w:color w:val="auto"/>
          <w:spacing w:val="0"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0B4EDD">
        <w:rPr>
          <w:bCs/>
          <w:color w:val="auto"/>
          <w:spacing w:val="0"/>
          <w:sz w:val="24"/>
          <w:szCs w:val="24"/>
        </w:rPr>
        <w:t>Бутовской</w:t>
      </w:r>
      <w:proofErr w:type="spellEnd"/>
      <w:r w:rsidRPr="000B4EDD">
        <w:rPr>
          <w:bCs/>
          <w:color w:val="auto"/>
          <w:spacing w:val="0"/>
          <w:sz w:val="24"/>
          <w:szCs w:val="24"/>
        </w:rPr>
        <w:t>., М., 2010. - С. 219-248.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7. </w:t>
      </w:r>
      <w:proofErr w:type="spellStart"/>
      <w:r w:rsidRPr="000B4EDD">
        <w:rPr>
          <w:color w:val="auto"/>
          <w:spacing w:val="0"/>
          <w:sz w:val="24"/>
          <w:szCs w:val="24"/>
        </w:rPr>
        <w:t>Мацумото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Д. Психология и культура/перевод с англ.. – СПб.: Изд</w:t>
      </w:r>
      <w:proofErr w:type="gramStart"/>
      <w:r w:rsidRPr="000B4EDD">
        <w:rPr>
          <w:color w:val="auto"/>
          <w:spacing w:val="0"/>
          <w:sz w:val="24"/>
          <w:szCs w:val="24"/>
        </w:rPr>
        <w:t>.д</w:t>
      </w:r>
      <w:proofErr w:type="gramEnd"/>
      <w:r w:rsidRPr="000B4EDD">
        <w:rPr>
          <w:color w:val="auto"/>
          <w:spacing w:val="0"/>
          <w:sz w:val="24"/>
          <w:szCs w:val="24"/>
        </w:rPr>
        <w:t>ом на Неве, 2012.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bCs/>
          <w:iCs/>
          <w:caps/>
          <w:color w:val="auto"/>
          <w:spacing w:val="0"/>
          <w:sz w:val="24"/>
          <w:szCs w:val="24"/>
        </w:rPr>
        <w:lastRenderedPageBreak/>
        <w:t>8.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П</w:t>
      </w:r>
      <w:r w:rsidRPr="000B4EDD">
        <w:rPr>
          <w:bCs/>
          <w:iCs/>
          <w:color w:val="auto"/>
          <w:spacing w:val="-8"/>
          <w:sz w:val="24"/>
          <w:szCs w:val="24"/>
        </w:rPr>
        <w:t>очебут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 xml:space="preserve"> Л.Г. К</w:t>
      </w:r>
      <w:r w:rsidRPr="000B4EDD">
        <w:rPr>
          <w:bCs/>
          <w:iCs/>
          <w:color w:val="auto"/>
          <w:spacing w:val="-8"/>
          <w:sz w:val="24"/>
          <w:szCs w:val="24"/>
        </w:rPr>
        <w:t>росс-культурная и этническая психология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. – М., СПб, В</w:t>
      </w:r>
      <w:r w:rsidRPr="000B4EDD">
        <w:rPr>
          <w:bCs/>
          <w:iCs/>
          <w:color w:val="auto"/>
          <w:spacing w:val="-8"/>
          <w:sz w:val="24"/>
          <w:szCs w:val="24"/>
        </w:rPr>
        <w:t>оронеж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: П</w:t>
      </w:r>
      <w:r w:rsidRPr="000B4EDD">
        <w:rPr>
          <w:bCs/>
          <w:iCs/>
          <w:color w:val="auto"/>
          <w:spacing w:val="-8"/>
          <w:sz w:val="24"/>
          <w:szCs w:val="24"/>
        </w:rPr>
        <w:t xml:space="preserve">итер, 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2012.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9.Триандис Г. Культура и социальное поведение/перевод с англ. - М.: ФОРУМ, 2013. </w:t>
      </w:r>
    </w:p>
    <w:p w:rsidR="00632EBD" w:rsidRPr="00A93C26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  <w:lang w:val="en-US"/>
        </w:rPr>
      </w:pPr>
      <w:r w:rsidRPr="000B4EDD">
        <w:rPr>
          <w:bCs/>
          <w:color w:val="auto"/>
          <w:spacing w:val="0"/>
          <w:sz w:val="24"/>
          <w:szCs w:val="24"/>
          <w:lang w:val="en-US"/>
        </w:rPr>
        <w:t>1</w:t>
      </w:r>
      <w:r w:rsidRPr="000B4EDD">
        <w:rPr>
          <w:bCs/>
          <w:color w:val="auto"/>
          <w:spacing w:val="0"/>
          <w:sz w:val="24"/>
          <w:szCs w:val="24"/>
          <w:lang w:val="en-GB"/>
        </w:rPr>
        <w:t>0</w:t>
      </w:r>
      <w:proofErr w:type="gramStart"/>
      <w:r w:rsidRPr="000B4EDD">
        <w:rPr>
          <w:bCs/>
          <w:color w:val="auto"/>
          <w:spacing w:val="0"/>
          <w:sz w:val="24"/>
          <w:szCs w:val="24"/>
          <w:lang w:val="en-US"/>
        </w:rPr>
        <w:t>.</w:t>
      </w:r>
      <w:proofErr w:type="spellStart"/>
      <w:r w:rsidRPr="000B4EDD">
        <w:rPr>
          <w:bCs/>
          <w:color w:val="auto"/>
          <w:spacing w:val="0"/>
          <w:sz w:val="24"/>
          <w:szCs w:val="24"/>
          <w:lang w:val="en-US"/>
        </w:rPr>
        <w:t>Triandis</w:t>
      </w:r>
      <w:proofErr w:type="spellEnd"/>
      <w:proofErr w:type="gramEnd"/>
      <w:r w:rsidRPr="000B4EDD">
        <w:rPr>
          <w:bCs/>
          <w:color w:val="auto"/>
          <w:spacing w:val="0"/>
          <w:sz w:val="24"/>
          <w:szCs w:val="24"/>
          <w:lang w:val="en-US"/>
        </w:rPr>
        <w:t xml:space="preserve"> H. C. Culture and social behavior. - N. Y., 2014.</w:t>
      </w:r>
    </w:p>
    <w:p w:rsidR="00632EBD" w:rsidRPr="00A93C26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</w:rPr>
      </w:pPr>
      <w:r w:rsidRPr="00A93C26">
        <w:rPr>
          <w:b/>
          <w:sz w:val="24"/>
          <w:szCs w:val="24"/>
        </w:rPr>
        <w:t>Дополнительная:</w:t>
      </w:r>
    </w:p>
    <w:p w:rsidR="00632EBD" w:rsidRPr="00DC0B76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rPr>
          <w:b/>
          <w:bCs/>
          <w:spacing w:val="-4"/>
          <w:sz w:val="24"/>
          <w:szCs w:val="24"/>
          <w:lang w:val="en-US"/>
        </w:rPr>
      </w:pP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iCs/>
          <w:color w:val="auto"/>
          <w:spacing w:val="-4"/>
          <w:sz w:val="24"/>
          <w:szCs w:val="24"/>
          <w:lang w:val="en-GB"/>
        </w:rPr>
      </w:pPr>
      <w:proofErr w:type="gramStart"/>
      <w:r w:rsidRPr="0057155E">
        <w:rPr>
          <w:bCs/>
          <w:iCs/>
          <w:caps/>
          <w:color w:val="auto"/>
          <w:spacing w:val="-4"/>
          <w:sz w:val="24"/>
          <w:szCs w:val="24"/>
          <w:lang w:val="en-US"/>
        </w:rPr>
        <w:t>1.</w:t>
      </w:r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S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anderson</w:t>
      </w:r>
      <w:proofErr w:type="gramEnd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a., </w:t>
      </w:r>
      <w:proofErr w:type="spellStart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s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afdar</w:t>
      </w:r>
      <w:proofErr w:type="spellEnd"/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 </w:t>
      </w:r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S.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 (2012).</w:t>
      </w:r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S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ocial psychology</w:t>
      </w:r>
      <w:proofErr w:type="gramStart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.-</w:t>
      </w:r>
      <w:proofErr w:type="gramEnd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u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niversity of Guelph. Wiley-sons 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iCs/>
          <w:caps/>
          <w:color w:val="auto"/>
          <w:spacing w:val="-4"/>
          <w:sz w:val="24"/>
          <w:szCs w:val="24"/>
          <w:lang w:val="en-US"/>
        </w:rPr>
      </w:pP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Canada. </w:t>
      </w:r>
      <w:proofErr w:type="gramStart"/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Ltd</w:t>
      </w:r>
      <w:r w:rsidRPr="0057155E">
        <w:rPr>
          <w:bCs/>
          <w:iCs/>
          <w:color w:val="auto"/>
          <w:spacing w:val="-4"/>
          <w:sz w:val="24"/>
          <w:szCs w:val="24"/>
          <w:lang w:val="en-US"/>
        </w:rPr>
        <w:t>.</w:t>
      </w:r>
      <w:proofErr w:type="gramEnd"/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color w:val="auto"/>
          <w:sz w:val="24"/>
          <w:szCs w:val="24"/>
          <w:lang w:val="en-US"/>
        </w:rPr>
      </w:pPr>
      <w:proofErr w:type="gramStart"/>
      <w:r w:rsidRPr="0057155E">
        <w:rPr>
          <w:bCs/>
          <w:color w:val="auto"/>
          <w:sz w:val="24"/>
          <w:szCs w:val="24"/>
          <w:lang w:val="en-US"/>
        </w:rPr>
        <w:t>2.Valsiner</w:t>
      </w:r>
      <w:proofErr w:type="gramEnd"/>
      <w:r w:rsidRPr="0057155E">
        <w:rPr>
          <w:bCs/>
          <w:color w:val="auto"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  <w:lang w:val="en-US"/>
        </w:rPr>
      </w:pPr>
      <w:proofErr w:type="gramStart"/>
      <w:r w:rsidRPr="0057155E">
        <w:rPr>
          <w:color w:val="auto"/>
          <w:sz w:val="24"/>
          <w:szCs w:val="24"/>
          <w:lang w:val="en-US"/>
        </w:rPr>
        <w:t>3.Welzel</w:t>
      </w:r>
      <w:proofErr w:type="gramEnd"/>
      <w:r w:rsidRPr="0057155E">
        <w:rPr>
          <w:color w:val="auto"/>
          <w:sz w:val="24"/>
          <w:szCs w:val="24"/>
          <w:lang w:val="en-US"/>
        </w:rPr>
        <w:t xml:space="preserve">, C., &amp; </w:t>
      </w:r>
      <w:proofErr w:type="spellStart"/>
      <w:r w:rsidRPr="0057155E">
        <w:rPr>
          <w:color w:val="auto"/>
          <w:sz w:val="24"/>
          <w:szCs w:val="24"/>
          <w:lang w:val="en-US"/>
        </w:rPr>
        <w:t>Inglehart</w:t>
      </w:r>
      <w:proofErr w:type="spellEnd"/>
      <w:r w:rsidRPr="0057155E">
        <w:rPr>
          <w:color w:val="auto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  <w:lang w:val="en-US"/>
        </w:rPr>
      </w:pPr>
      <w:proofErr w:type="gramStart"/>
      <w:r w:rsidRPr="0057155E">
        <w:rPr>
          <w:color w:val="auto"/>
          <w:sz w:val="24"/>
          <w:szCs w:val="24"/>
          <w:lang w:val="en-US"/>
        </w:rPr>
        <w:t>4.Welzel</w:t>
      </w:r>
      <w:proofErr w:type="gramEnd"/>
      <w:r w:rsidRPr="0057155E">
        <w:rPr>
          <w:color w:val="auto"/>
          <w:sz w:val="24"/>
          <w:szCs w:val="24"/>
          <w:lang w:val="en-US"/>
        </w:rPr>
        <w:t xml:space="preserve">, C., </w:t>
      </w:r>
      <w:proofErr w:type="spellStart"/>
      <w:r w:rsidRPr="0057155E">
        <w:rPr>
          <w:color w:val="auto"/>
          <w:sz w:val="24"/>
          <w:szCs w:val="24"/>
          <w:lang w:val="en-US"/>
        </w:rPr>
        <w:t>Inglehart</w:t>
      </w:r>
      <w:proofErr w:type="spellEnd"/>
      <w:r w:rsidRPr="0057155E">
        <w:rPr>
          <w:color w:val="auto"/>
          <w:sz w:val="24"/>
          <w:szCs w:val="24"/>
          <w:lang w:val="en-US"/>
        </w:rPr>
        <w:t xml:space="preserve">, R. &amp; </w:t>
      </w:r>
      <w:proofErr w:type="spellStart"/>
      <w:r w:rsidRPr="0057155E">
        <w:rPr>
          <w:color w:val="auto"/>
          <w:sz w:val="24"/>
          <w:szCs w:val="24"/>
          <w:lang w:val="en-US"/>
        </w:rPr>
        <w:t>Klingemann</w:t>
      </w:r>
      <w:proofErr w:type="spellEnd"/>
      <w:r w:rsidRPr="0057155E">
        <w:rPr>
          <w:color w:val="auto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iCs/>
          <w:color w:val="auto"/>
          <w:sz w:val="24"/>
          <w:szCs w:val="24"/>
          <w:lang w:val="en-US"/>
        </w:rPr>
      </w:pPr>
      <w:proofErr w:type="gramStart"/>
      <w:r w:rsidRPr="0057155E">
        <w:rPr>
          <w:bCs/>
          <w:color w:val="auto"/>
          <w:sz w:val="24"/>
          <w:szCs w:val="24"/>
          <w:lang w:val="en-US"/>
        </w:rPr>
        <w:t>5.</w:t>
      </w:r>
      <w:r w:rsidRPr="0057155E">
        <w:rPr>
          <w:bCs/>
          <w:iCs/>
          <w:color w:val="auto"/>
          <w:sz w:val="24"/>
          <w:szCs w:val="24"/>
          <w:lang w:val="en-US"/>
        </w:rPr>
        <w:t>The</w:t>
      </w:r>
      <w:proofErr w:type="gramEnd"/>
      <w:r w:rsidRPr="0057155E">
        <w:rPr>
          <w:bCs/>
          <w:iCs/>
          <w:color w:val="auto"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7" w:history="1">
        <w:r w:rsidRPr="0057155E">
          <w:rPr>
            <w:rStyle w:val="a8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57155E">
        <w:rPr>
          <w:bCs/>
          <w:iCs/>
          <w:color w:val="auto"/>
          <w:sz w:val="24"/>
          <w:szCs w:val="24"/>
          <w:lang w:val="en-US"/>
        </w:rPr>
        <w:t xml:space="preserve">; </w:t>
      </w:r>
      <w:hyperlink r:id="rId8" w:history="1">
        <w:r w:rsidRPr="0057155E">
          <w:rPr>
            <w:rStyle w:val="a8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632EBD" w:rsidRPr="00632EB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/>
          <w:i/>
          <w:color w:val="auto"/>
          <w:sz w:val="24"/>
          <w:szCs w:val="24"/>
          <w:lang w:val="en-GB"/>
        </w:rPr>
      </w:pP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center"/>
        <w:rPr>
          <w:b/>
          <w:i/>
          <w:color w:val="auto"/>
          <w:sz w:val="24"/>
          <w:szCs w:val="24"/>
        </w:rPr>
      </w:pPr>
      <w:r w:rsidRPr="0057155E">
        <w:rPr>
          <w:b/>
          <w:i/>
          <w:color w:val="auto"/>
          <w:sz w:val="24"/>
          <w:szCs w:val="24"/>
        </w:rPr>
        <w:t>Интернет-ресурсы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r w:rsidRPr="0057155E">
        <w:rPr>
          <w:color w:val="auto"/>
          <w:sz w:val="24"/>
          <w:szCs w:val="24"/>
        </w:rPr>
        <w:t>http://www.azps.ru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r w:rsidRPr="0057155E">
        <w:rPr>
          <w:color w:val="auto"/>
          <w:sz w:val="24"/>
          <w:szCs w:val="24"/>
        </w:rPr>
        <w:t>http://www.koob.ru/</w:t>
      </w:r>
    </w:p>
    <w:p w:rsidR="00632EBD" w:rsidRPr="0057155E" w:rsidRDefault="004205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hyperlink r:id="rId9" w:history="1">
        <w:r w:rsidR="00632EBD" w:rsidRPr="0057155E">
          <w:rPr>
            <w:rStyle w:val="a8"/>
            <w:color w:val="auto"/>
            <w:sz w:val="24"/>
            <w:szCs w:val="24"/>
            <w:u w:val="none"/>
          </w:rPr>
          <w:t>http://www.psychology.ru</w:t>
        </w:r>
      </w:hyperlink>
    </w:p>
    <w:p w:rsidR="00632EBD" w:rsidRPr="0057155E" w:rsidRDefault="004205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hyperlink r:id="rId10" w:history="1">
        <w:r w:rsidR="00632EBD" w:rsidRPr="0057155E">
          <w:rPr>
            <w:rStyle w:val="a8"/>
            <w:color w:val="auto"/>
            <w:sz w:val="24"/>
            <w:szCs w:val="24"/>
            <w:u w:val="none"/>
          </w:rPr>
          <w:t>http://www.</w:t>
        </w:r>
        <w:r w:rsidR="00632EBD" w:rsidRPr="0057155E">
          <w:rPr>
            <w:rStyle w:val="a8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632EBD" w:rsidRPr="000F35C9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proofErr w:type="spellStart"/>
      <w:r w:rsidRPr="0057155E">
        <w:rPr>
          <w:bCs/>
          <w:color w:val="auto"/>
          <w:sz w:val="24"/>
          <w:szCs w:val="24"/>
        </w:rPr>
        <w:t>www.gumer.info</w:t>
      </w:r>
      <w:proofErr w:type="spellEnd"/>
    </w:p>
    <w:p w:rsidR="00B61868" w:rsidRDefault="00B61868" w:rsidP="000D5F1A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F1A" w:rsidRPr="00914E1F" w:rsidRDefault="000D5F1A" w:rsidP="000D5F1A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sz w:val="24"/>
          <w:szCs w:val="24"/>
        </w:rPr>
        <w:t>При выполнении заданий СРС обращайтесь к списку рекомендуемой литературы, а также источникам Интернета.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b/>
          <w:sz w:val="24"/>
          <w:szCs w:val="24"/>
        </w:rPr>
      </w:pPr>
      <w:r w:rsidRPr="000D5F1A">
        <w:rPr>
          <w:sz w:val="24"/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bCs/>
          <w:sz w:val="24"/>
          <w:szCs w:val="24"/>
        </w:rPr>
        <w:t xml:space="preserve">При составлении </w:t>
      </w:r>
      <w:proofErr w:type="spellStart"/>
      <w:r w:rsidRPr="000D5F1A">
        <w:rPr>
          <w:sz w:val="24"/>
          <w:szCs w:val="24"/>
        </w:rPr>
        <w:t>кейс-стади</w:t>
      </w:r>
      <w:proofErr w:type="spellEnd"/>
      <w:r w:rsidRPr="000D5F1A">
        <w:rPr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</w:t>
      </w:r>
      <w:r w:rsidR="00B61868">
        <w:rPr>
          <w:sz w:val="24"/>
          <w:szCs w:val="24"/>
        </w:rPr>
        <w:t>ать как структурированные кейсы</w:t>
      </w:r>
      <w:r w:rsidRPr="000D5F1A">
        <w:rPr>
          <w:sz w:val="24"/>
          <w:szCs w:val="24"/>
        </w:rPr>
        <w:t xml:space="preserve">, предполагающие определённое количество правильных ответов, так и 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0D5F1A" w:rsidRDefault="000D5F1A" w:rsidP="00B61868">
      <w:pPr>
        <w:pStyle w:val="a5"/>
        <w:numPr>
          <w:ilvl w:val="0"/>
          <w:numId w:val="5"/>
        </w:numPr>
        <w:ind w:right="-185" w:firstLine="567"/>
        <w:jc w:val="both"/>
        <w:rPr>
          <w:b/>
          <w:szCs w:val="24"/>
        </w:rPr>
      </w:pPr>
    </w:p>
    <w:p w:rsidR="00B61868" w:rsidRPr="000F35C9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  <w:lang w:val="kk-KZ"/>
        </w:rPr>
      </w:pPr>
      <w:r w:rsidRPr="000F35C9">
        <w:rPr>
          <w:b/>
          <w:sz w:val="24"/>
          <w:szCs w:val="24"/>
        </w:rPr>
        <w:t xml:space="preserve">Академическая </w:t>
      </w:r>
      <w:r w:rsidRPr="000F35C9">
        <w:rPr>
          <w:b/>
          <w:sz w:val="24"/>
          <w:szCs w:val="24"/>
          <w:lang w:val="kk-KZ"/>
        </w:rPr>
        <w:t>политика курса</w:t>
      </w:r>
    </w:p>
    <w:p w:rsidR="00B61868" w:rsidRPr="001B726D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B726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</w:t>
      </w:r>
      <w:r w:rsidRPr="001B726D">
        <w:rPr>
          <w:sz w:val="24"/>
          <w:szCs w:val="24"/>
        </w:rPr>
        <w:lastRenderedPageBreak/>
        <w:t>допускаются. Кроме того, при оценке учитывается активность и посещаемость студентов во время занятий.</w:t>
      </w:r>
    </w:p>
    <w:p w:rsidR="00B61868" w:rsidRPr="001B726D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B726D">
        <w:rPr>
          <w:caps/>
          <w:sz w:val="24"/>
          <w:szCs w:val="24"/>
        </w:rPr>
        <w:t>б</w:t>
      </w:r>
      <w:r w:rsidRPr="001B726D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1B726D">
        <w:rPr>
          <w:sz w:val="24"/>
          <w:szCs w:val="24"/>
        </w:rPr>
        <w:t>Интранет</w:t>
      </w:r>
      <w:proofErr w:type="spellEnd"/>
      <w:r w:rsidRPr="001B726D">
        <w:rPr>
          <w:sz w:val="24"/>
          <w:szCs w:val="24"/>
        </w:rPr>
        <w:t>, пользовании шпаргалками, получит итоговую оценку «F».</w:t>
      </w:r>
    </w:p>
    <w:p w:rsidR="00B61868" w:rsidRPr="001B726D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B726D">
        <w:rPr>
          <w:caps/>
          <w:sz w:val="24"/>
          <w:szCs w:val="24"/>
        </w:rPr>
        <w:t>З</w:t>
      </w:r>
      <w:r w:rsidRPr="001B726D">
        <w:rPr>
          <w:sz w:val="24"/>
          <w:szCs w:val="24"/>
        </w:rPr>
        <w:t>а консультациями по выполнению самостоятельных работ</w:t>
      </w:r>
      <w:r w:rsidRPr="001B726D">
        <w:rPr>
          <w:caps/>
          <w:sz w:val="24"/>
          <w:szCs w:val="24"/>
        </w:rPr>
        <w:t xml:space="preserve"> (СРС), </w:t>
      </w:r>
      <w:r w:rsidRPr="001B726D">
        <w:rPr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1B726D">
        <w:rPr>
          <w:sz w:val="24"/>
          <w:szCs w:val="24"/>
        </w:rPr>
        <w:t>офис-часов</w:t>
      </w:r>
      <w:proofErr w:type="spellEnd"/>
      <w:proofErr w:type="gramEnd"/>
      <w:r w:rsidRPr="001B726D">
        <w:rPr>
          <w:sz w:val="24"/>
          <w:szCs w:val="24"/>
        </w:rPr>
        <w:t>.</w:t>
      </w:r>
    </w:p>
    <w:p w:rsidR="00B61868" w:rsidRDefault="00B61868" w:rsidP="00B61868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AD1" w:rsidRPr="00D66269" w:rsidRDefault="00711AD1" w:rsidP="00411EC0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sectPr w:rsidR="00711AD1" w:rsidRPr="00D66269" w:rsidSect="002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983"/>
    <w:multiLevelType w:val="hybridMultilevel"/>
    <w:tmpl w:val="A8C28EB6"/>
    <w:lvl w:ilvl="0" w:tplc="FF0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85D90"/>
    <w:multiLevelType w:val="hybridMultilevel"/>
    <w:tmpl w:val="97D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CF0"/>
    <w:multiLevelType w:val="hybridMultilevel"/>
    <w:tmpl w:val="7FD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A2"/>
    <w:rsid w:val="00067872"/>
    <w:rsid w:val="000D5F1A"/>
    <w:rsid w:val="00196EB4"/>
    <w:rsid w:val="00277221"/>
    <w:rsid w:val="00291465"/>
    <w:rsid w:val="002D2131"/>
    <w:rsid w:val="00411EC0"/>
    <w:rsid w:val="004205BD"/>
    <w:rsid w:val="00494471"/>
    <w:rsid w:val="004C7BC0"/>
    <w:rsid w:val="005B47BE"/>
    <w:rsid w:val="00632EBD"/>
    <w:rsid w:val="006506F5"/>
    <w:rsid w:val="00711AD1"/>
    <w:rsid w:val="00756E75"/>
    <w:rsid w:val="007876CE"/>
    <w:rsid w:val="00830DA2"/>
    <w:rsid w:val="00897D88"/>
    <w:rsid w:val="008D2F95"/>
    <w:rsid w:val="00AC45D9"/>
    <w:rsid w:val="00B61868"/>
    <w:rsid w:val="00B708E5"/>
    <w:rsid w:val="00BA3A2C"/>
    <w:rsid w:val="00C55FFE"/>
    <w:rsid w:val="00CA695C"/>
    <w:rsid w:val="00D66269"/>
    <w:rsid w:val="00E216BE"/>
    <w:rsid w:val="00ED2B24"/>
    <w:rsid w:val="00F0244A"/>
    <w:rsid w:val="00F3033F"/>
    <w:rsid w:val="00FA487D"/>
    <w:rsid w:val="00FB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DA2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A2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A695C"/>
    <w:pPr>
      <w:ind w:left="720"/>
      <w:contextualSpacing/>
    </w:pPr>
  </w:style>
  <w:style w:type="paragraph" w:styleId="a4">
    <w:name w:val="No Spacing"/>
    <w:uiPriority w:val="1"/>
    <w:qFormat/>
    <w:rsid w:val="00D6626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D2131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6">
    <w:name w:val="Основной текст Знак"/>
    <w:basedOn w:val="a0"/>
    <w:link w:val="a5"/>
    <w:semiHidden/>
    <w:rsid w:val="002D2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2131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D21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D2131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32EBD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D5F1A"/>
    <w:pPr>
      <w:spacing w:after="120" w:line="276" w:lineRule="auto"/>
      <w:ind w:left="283"/>
    </w:pPr>
    <w:rPr>
      <w:rFonts w:ascii="Calibri" w:hAnsi="Calibri"/>
      <w:smallCaps w:val="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5F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9707/2307-0919.101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ogist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C08-8995-4820-8D83-445FD0D1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Задания и консультации</vt:lpstr>
      <vt:lpstr>    Список литературы</vt:lpstr>
      <vt:lpstr>    </vt:lpstr>
      <vt:lpstr>    Основная: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10</cp:revision>
  <dcterms:created xsi:type="dcterms:W3CDTF">2016-01-22T12:07:00Z</dcterms:created>
  <dcterms:modified xsi:type="dcterms:W3CDTF">2017-01-09T14:13:00Z</dcterms:modified>
</cp:coreProperties>
</file>